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62" w:rsidRDefault="00122E62" w:rsidP="00122E62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 xml:space="preserve">S. S. College, </w:t>
      </w:r>
      <w:proofErr w:type="spellStart"/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>Jehanabad</w:t>
      </w:r>
      <w:proofErr w:type="spellEnd"/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 xml:space="preserve"> Internal Examination</w:t>
      </w:r>
      <w:r w:rsidRPr="00EE4658">
        <w:rPr>
          <w:rFonts w:ascii="Times New Roman" w:hAnsi="Times New Roman" w:cs="Times New Roman"/>
          <w:b/>
          <w:sz w:val="28"/>
          <w:szCs w:val="28"/>
        </w:rPr>
        <w:br/>
      </w:r>
      <w:r w:rsidRPr="00EE4658">
        <w:rPr>
          <w:rFonts w:ascii="Times New Roman" w:hAnsi="Times New Roman" w:cs="Times New Roman"/>
          <w:b/>
          <w:sz w:val="28"/>
          <w:szCs w:val="28"/>
        </w:rPr>
        <w:br/>
      </w:r>
      <w:r w:rsidRPr="00EE4658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EE4658">
        <w:rPr>
          <w:rFonts w:ascii="Times New Roman" w:hAnsi="Times New Roman" w:cs="Times New Roman"/>
          <w:b/>
          <w:sz w:val="32"/>
          <w:szCs w:val="28"/>
        </w:rPr>
        <w:t>Department: Economics</w:t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  <w:t xml:space="preserve">Class: </w:t>
      </w:r>
      <w:proofErr w:type="gramStart"/>
      <w:r w:rsidRPr="00EE4658">
        <w:rPr>
          <w:rFonts w:ascii="Times New Roman" w:hAnsi="Times New Roman" w:cs="Times New Roman"/>
          <w:b/>
          <w:sz w:val="32"/>
          <w:szCs w:val="28"/>
        </w:rPr>
        <w:t>M.A(</w:t>
      </w:r>
      <w:proofErr w:type="spellStart"/>
      <w:proofErr w:type="gramEnd"/>
      <w:r w:rsidRPr="00EE4658">
        <w:rPr>
          <w:rFonts w:ascii="Times New Roman" w:hAnsi="Times New Roman" w:cs="Times New Roman"/>
          <w:b/>
          <w:sz w:val="32"/>
          <w:szCs w:val="28"/>
        </w:rPr>
        <w:t>Sem</w:t>
      </w:r>
      <w:proofErr w:type="spellEnd"/>
      <w:r w:rsidRPr="00EE4658">
        <w:rPr>
          <w:rFonts w:ascii="Times New Roman" w:hAnsi="Times New Roman" w:cs="Times New Roman"/>
          <w:b/>
          <w:sz w:val="32"/>
          <w:szCs w:val="28"/>
        </w:rPr>
        <w:t>-I)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 xml:space="preserve">Paper: </w:t>
      </w:r>
      <w:r>
        <w:rPr>
          <w:rFonts w:ascii="Times New Roman" w:hAnsi="Times New Roman" w:cs="Times New Roman"/>
          <w:b/>
          <w:sz w:val="32"/>
          <w:szCs w:val="28"/>
        </w:rPr>
        <w:t>Issues in the Indian &amp; Bihar Economy( Paper-IV)</w:t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t>Session:- 2018-2020</w:t>
      </w: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br/>
        <w:t>Full marks - 40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>Last date of assignment submission: 17.05.2020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 xml:space="preserve">Mode of submission: Online through E-mail or </w:t>
      </w:r>
      <w:proofErr w:type="spellStart"/>
      <w:r w:rsidRPr="00EE4658">
        <w:rPr>
          <w:rFonts w:ascii="Times New Roman" w:hAnsi="Times New Roman" w:cs="Times New Roman"/>
          <w:b/>
          <w:sz w:val="32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br/>
        <w:t xml:space="preserve">Email- </w:t>
      </w:r>
      <w:hyperlink r:id="rId5" w:history="1">
        <w:r w:rsidRPr="00377F33">
          <w:rPr>
            <w:rStyle w:val="Hyperlink"/>
            <w:rFonts w:ascii="Times New Roman" w:hAnsi="Times New Roman" w:cs="Times New Roman"/>
            <w:b/>
            <w:sz w:val="32"/>
            <w:szCs w:val="28"/>
          </w:rPr>
          <w:t>alokkumar.6619@gmail.com</w:t>
        </w:r>
      </w:hyperlink>
      <w:r>
        <w:rPr>
          <w:rFonts w:ascii="Times New Roman" w:hAnsi="Times New Roman" w:cs="Times New Roman"/>
          <w:b/>
          <w:sz w:val="32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contact no – 9931716162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i/>
          <w:sz w:val="32"/>
          <w:szCs w:val="28"/>
          <w:u w:val="single"/>
        </w:rPr>
        <w:t>Instructions:-</w:t>
      </w:r>
    </w:p>
    <w:p w:rsidR="00122E62" w:rsidRPr="00847E75" w:rsidRDefault="00122E62" w:rsidP="00122E62">
      <w:pPr>
        <w:pStyle w:val="ListParagraph"/>
        <w:numPr>
          <w:ilvl w:val="0"/>
          <w:numId w:val="1"/>
        </w:numPr>
        <w:spacing w:before="240"/>
        <w:ind w:left="90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All questions are compulsory and carries equal marks</w:t>
      </w:r>
    </w:p>
    <w:p w:rsidR="00122E62" w:rsidRDefault="00122E62" w:rsidP="00122E62">
      <w:pPr>
        <w:pStyle w:val="ListParagraph"/>
        <w:numPr>
          <w:ilvl w:val="0"/>
          <w:numId w:val="1"/>
        </w:numPr>
        <w:spacing w:before="240"/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Students must submit their name, class roll no, examination roll no, registration no &amp; their respective mobile no during submission of the paper.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122E62" w:rsidRDefault="00122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tblInd w:w="90" w:type="dxa"/>
        <w:tblLook w:val="04A0"/>
      </w:tblPr>
      <w:tblGrid>
        <w:gridCol w:w="4760"/>
        <w:gridCol w:w="4726"/>
      </w:tblGrid>
      <w:tr w:rsidR="00122E62" w:rsidTr="00122E62">
        <w:tc>
          <w:tcPr>
            <w:tcW w:w="4788" w:type="dxa"/>
          </w:tcPr>
          <w:p w:rsidR="00122E62" w:rsidRPr="00122E62" w:rsidRDefault="00122E62" w:rsidP="00122E62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122E62">
              <w:rPr>
                <w:rFonts w:ascii="Times New Roman" w:hAnsi="Times New Roman" w:cs="Times New Roman"/>
                <w:b/>
                <w:sz w:val="48"/>
                <w:szCs w:val="28"/>
              </w:rPr>
              <w:lastRenderedPageBreak/>
              <w:t>Name of the Student</w:t>
            </w:r>
          </w:p>
        </w:tc>
        <w:tc>
          <w:tcPr>
            <w:tcW w:w="4788" w:type="dxa"/>
          </w:tcPr>
          <w:p w:rsidR="00122E62" w:rsidRDefault="00122E62" w:rsidP="00122E62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E62" w:rsidTr="00122E62">
        <w:tc>
          <w:tcPr>
            <w:tcW w:w="4788" w:type="dxa"/>
          </w:tcPr>
          <w:p w:rsidR="00122E62" w:rsidRPr="00122E62" w:rsidRDefault="00122E62" w:rsidP="00122E62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122E62">
              <w:rPr>
                <w:rFonts w:ascii="Times New Roman" w:hAnsi="Times New Roman" w:cs="Times New Roman"/>
                <w:b/>
                <w:sz w:val="48"/>
                <w:szCs w:val="28"/>
              </w:rPr>
              <w:t>Class Roll No</w:t>
            </w:r>
          </w:p>
        </w:tc>
        <w:tc>
          <w:tcPr>
            <w:tcW w:w="4788" w:type="dxa"/>
          </w:tcPr>
          <w:p w:rsidR="00122E62" w:rsidRDefault="00122E62" w:rsidP="00122E62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E62" w:rsidTr="00122E62">
        <w:tc>
          <w:tcPr>
            <w:tcW w:w="4788" w:type="dxa"/>
          </w:tcPr>
          <w:p w:rsidR="00122E62" w:rsidRPr="00122E62" w:rsidRDefault="00122E62" w:rsidP="00122E62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122E62">
              <w:rPr>
                <w:rFonts w:ascii="Times New Roman" w:hAnsi="Times New Roman" w:cs="Times New Roman"/>
                <w:b/>
                <w:sz w:val="48"/>
                <w:szCs w:val="28"/>
              </w:rPr>
              <w:t>Exam Roll No</w:t>
            </w:r>
          </w:p>
        </w:tc>
        <w:tc>
          <w:tcPr>
            <w:tcW w:w="4788" w:type="dxa"/>
          </w:tcPr>
          <w:p w:rsidR="00122E62" w:rsidRDefault="00122E62" w:rsidP="00122E62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E62" w:rsidTr="00122E62">
        <w:tc>
          <w:tcPr>
            <w:tcW w:w="4788" w:type="dxa"/>
          </w:tcPr>
          <w:p w:rsidR="00122E62" w:rsidRPr="00122E62" w:rsidRDefault="00122E62" w:rsidP="00122E62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122E62">
              <w:rPr>
                <w:rFonts w:ascii="Times New Roman" w:hAnsi="Times New Roman" w:cs="Times New Roman"/>
                <w:b/>
                <w:sz w:val="48"/>
                <w:szCs w:val="28"/>
              </w:rPr>
              <w:t>Registration No</w:t>
            </w:r>
          </w:p>
        </w:tc>
        <w:tc>
          <w:tcPr>
            <w:tcW w:w="4788" w:type="dxa"/>
          </w:tcPr>
          <w:p w:rsidR="00122E62" w:rsidRDefault="00122E62" w:rsidP="00122E62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E62" w:rsidTr="00122E62">
        <w:tc>
          <w:tcPr>
            <w:tcW w:w="4788" w:type="dxa"/>
          </w:tcPr>
          <w:p w:rsidR="00122E62" w:rsidRPr="00122E62" w:rsidRDefault="00122E62" w:rsidP="00122E62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122E62">
              <w:rPr>
                <w:rFonts w:ascii="Times New Roman" w:hAnsi="Times New Roman" w:cs="Times New Roman"/>
                <w:b/>
                <w:sz w:val="48"/>
                <w:szCs w:val="28"/>
              </w:rPr>
              <w:t>Mobile No</w:t>
            </w:r>
          </w:p>
        </w:tc>
        <w:tc>
          <w:tcPr>
            <w:tcW w:w="4788" w:type="dxa"/>
          </w:tcPr>
          <w:p w:rsidR="00122E62" w:rsidRDefault="00122E62" w:rsidP="00122E62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2E62" w:rsidRDefault="00122E62" w:rsidP="00122E62">
      <w:pPr>
        <w:pStyle w:val="ListParagraph"/>
        <w:spacing w:before="240"/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122E62" w:rsidRDefault="00122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2E62" w:rsidRPr="0040725E" w:rsidRDefault="00122E62" w:rsidP="00122E6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0725E">
        <w:rPr>
          <w:bCs/>
          <w:color w:val="000000"/>
          <w:sz w:val="32"/>
          <w:szCs w:val="32"/>
          <w:shd w:val="clear" w:color="auto" w:fill="FFFFFF"/>
        </w:rPr>
        <w:lastRenderedPageBreak/>
        <w:t> 1. Which of the following is a method to measure relative poverty?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>a.</w:t>
      </w:r>
      <w:r w:rsidRPr="0040725E">
        <w:rPr>
          <w:color w:val="000000"/>
          <w:sz w:val="32"/>
          <w:szCs w:val="32"/>
          <w:shd w:val="clear" w:color="auto" w:fill="FFFFFF"/>
        </w:rPr>
        <w:tab/>
        <w:t xml:space="preserve"> </w:t>
      </w:r>
      <w:proofErr w:type="spellStart"/>
      <w:r w:rsidRPr="0040725E">
        <w:rPr>
          <w:color w:val="000000"/>
          <w:sz w:val="32"/>
          <w:szCs w:val="32"/>
          <w:shd w:val="clear" w:color="auto" w:fill="FFFFFF"/>
        </w:rPr>
        <w:t>Gini</w:t>
      </w:r>
      <w:proofErr w:type="spellEnd"/>
      <w:r w:rsidRPr="0040725E">
        <w:rPr>
          <w:color w:val="000000"/>
          <w:sz w:val="32"/>
          <w:szCs w:val="32"/>
          <w:shd w:val="clear" w:color="auto" w:fill="FFFFFF"/>
        </w:rPr>
        <w:t xml:space="preserve"> coefficient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>b.</w:t>
      </w:r>
      <w:r w:rsidRPr="0040725E">
        <w:rPr>
          <w:color w:val="000000"/>
          <w:sz w:val="32"/>
          <w:szCs w:val="32"/>
          <w:shd w:val="clear" w:color="auto" w:fill="FFFFFF"/>
        </w:rPr>
        <w:tab/>
        <w:t xml:space="preserve"> Lorenz curve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 xml:space="preserve">c. </w:t>
      </w:r>
      <w:r w:rsidRPr="0040725E">
        <w:rPr>
          <w:color w:val="000000"/>
          <w:sz w:val="32"/>
          <w:szCs w:val="32"/>
          <w:shd w:val="clear" w:color="auto" w:fill="FFFFFF"/>
        </w:rPr>
        <w:tab/>
        <w:t xml:space="preserve">Both </w:t>
      </w:r>
      <w:proofErr w:type="gramStart"/>
      <w:r w:rsidRPr="0040725E">
        <w:rPr>
          <w:color w:val="000000"/>
          <w:sz w:val="32"/>
          <w:szCs w:val="32"/>
          <w:shd w:val="clear" w:color="auto" w:fill="FFFFFF"/>
        </w:rPr>
        <w:t>a and</w:t>
      </w:r>
      <w:proofErr w:type="gramEnd"/>
      <w:r w:rsidRPr="0040725E">
        <w:rPr>
          <w:color w:val="000000"/>
          <w:sz w:val="32"/>
          <w:szCs w:val="32"/>
          <w:shd w:val="clear" w:color="auto" w:fill="FFFFFF"/>
        </w:rPr>
        <w:t xml:space="preserve"> b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>d.</w:t>
      </w:r>
      <w:r w:rsidRPr="0040725E">
        <w:rPr>
          <w:color w:val="000000"/>
          <w:sz w:val="32"/>
          <w:szCs w:val="32"/>
          <w:shd w:val="clear" w:color="auto" w:fill="FFFFFF"/>
        </w:rPr>
        <w:tab/>
        <w:t xml:space="preserve"> </w:t>
      </w:r>
      <w:proofErr w:type="gramStart"/>
      <w:r w:rsidRPr="0040725E">
        <w:rPr>
          <w:color w:val="000000"/>
          <w:sz w:val="32"/>
          <w:szCs w:val="32"/>
          <w:shd w:val="clear" w:color="auto" w:fill="FFFFFF"/>
        </w:rPr>
        <w:t>Poverty line</w:t>
      </w:r>
      <w:r w:rsidRPr="0040725E">
        <w:rPr>
          <w:color w:val="000000"/>
          <w:sz w:val="32"/>
          <w:szCs w:val="32"/>
          <w:shd w:val="clear" w:color="auto" w:fill="FFFFFF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br/>
        <w:t>2.</w:t>
      </w:r>
      <w:proofErr w:type="gramEnd"/>
      <w:r w:rsidRPr="0040725E">
        <w:rPr>
          <w:color w:val="000000"/>
          <w:sz w:val="32"/>
          <w:szCs w:val="32"/>
          <w:shd w:val="clear" w:color="auto" w:fill="FFFFFF"/>
        </w:rPr>
        <w:t xml:space="preserve"> </w:t>
      </w:r>
      <w:r w:rsidRPr="0040725E">
        <w:rPr>
          <w:rStyle w:val="Strong"/>
          <w:b w:val="0"/>
          <w:color w:val="000000"/>
          <w:sz w:val="32"/>
          <w:szCs w:val="32"/>
        </w:rPr>
        <w:t> Who releases the Human Development Report?</w:t>
      </w:r>
      <w:r w:rsidR="005D64FD" w:rsidRPr="0040725E">
        <w:rPr>
          <w:rStyle w:val="Strong"/>
          <w:b w:val="0"/>
          <w:color w:val="000000"/>
          <w:sz w:val="32"/>
          <w:szCs w:val="32"/>
        </w:rPr>
        <w:br/>
      </w:r>
    </w:p>
    <w:p w:rsidR="00122E62" w:rsidRPr="0040725E" w:rsidRDefault="00122E62" w:rsidP="00122E62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proofErr w:type="gramStart"/>
      <w:r w:rsidRPr="0040725E">
        <w:rPr>
          <w:color w:val="000000"/>
          <w:sz w:val="32"/>
          <w:szCs w:val="32"/>
        </w:rPr>
        <w:t>A. World bank</w:t>
      </w:r>
      <w:proofErr w:type="gramEnd"/>
    </w:p>
    <w:p w:rsidR="00122E62" w:rsidRPr="0040725E" w:rsidRDefault="00122E62" w:rsidP="00122E62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B. World economic forum</w:t>
      </w:r>
    </w:p>
    <w:p w:rsidR="00122E62" w:rsidRPr="0040725E" w:rsidRDefault="00122E62" w:rsidP="00122E62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C. United Nations</w:t>
      </w:r>
    </w:p>
    <w:p w:rsidR="00122E62" w:rsidRPr="0040725E" w:rsidRDefault="00122E62" w:rsidP="00122E62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D. UNCTAD</w:t>
      </w:r>
    </w:p>
    <w:p w:rsidR="005D64FD" w:rsidRPr="0040725E" w:rsidRDefault="00122E62" w:rsidP="005D64FD">
      <w:pPr>
        <w:pStyle w:val="NormalWeb"/>
        <w:shd w:val="clear" w:color="auto" w:fill="FCFCFC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0725E">
        <w:rPr>
          <w:sz w:val="32"/>
          <w:szCs w:val="32"/>
        </w:rPr>
        <w:t>3</w:t>
      </w:r>
      <w:r w:rsidRPr="0040725E">
        <w:rPr>
          <w:color w:val="000000" w:themeColor="text1"/>
          <w:sz w:val="32"/>
          <w:szCs w:val="32"/>
        </w:rPr>
        <w:t xml:space="preserve">. </w:t>
      </w:r>
      <w:r w:rsidR="005D64FD" w:rsidRPr="0040725E">
        <w:rPr>
          <w:color w:val="000000" w:themeColor="text1"/>
          <w:sz w:val="32"/>
          <w:szCs w:val="32"/>
        </w:rPr>
        <w:t>LPG stands for: </w:t>
      </w:r>
      <w:r w:rsidR="005D64FD" w:rsidRPr="0040725E">
        <w:rPr>
          <w:bCs/>
          <w:color w:val="000000" w:themeColor="text1"/>
          <w:sz w:val="32"/>
          <w:szCs w:val="32"/>
        </w:rPr>
        <w:t>(1)</w:t>
      </w:r>
    </w:p>
    <w:p w:rsidR="005D64FD" w:rsidRPr="005D64FD" w:rsidRDefault="005D64FD" w:rsidP="005D64FD">
      <w:pPr>
        <w:numPr>
          <w:ilvl w:val="0"/>
          <w:numId w:val="3"/>
        </w:numPr>
        <w:shd w:val="clear" w:color="auto" w:fill="FCFCFC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D6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Liberalisation</w:t>
      </w:r>
      <w:proofErr w:type="spellEnd"/>
      <w:r w:rsidRPr="005D6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Production and Global Cooperation</w:t>
      </w:r>
    </w:p>
    <w:p w:rsidR="005D64FD" w:rsidRPr="005D64FD" w:rsidRDefault="005D64FD" w:rsidP="005D64FD">
      <w:pPr>
        <w:numPr>
          <w:ilvl w:val="0"/>
          <w:numId w:val="3"/>
        </w:numPr>
        <w:shd w:val="clear" w:color="auto" w:fill="FCFCFC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D6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License, </w:t>
      </w:r>
      <w:proofErr w:type="spellStart"/>
      <w:r w:rsidRPr="005D6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Privatisation</w:t>
      </w:r>
      <w:proofErr w:type="spellEnd"/>
      <w:r w:rsidRPr="005D6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and </w:t>
      </w:r>
      <w:proofErr w:type="spellStart"/>
      <w:r w:rsidRPr="005D6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Globalisation</w:t>
      </w:r>
      <w:proofErr w:type="spellEnd"/>
    </w:p>
    <w:p w:rsidR="005D64FD" w:rsidRPr="005D64FD" w:rsidRDefault="005D64FD" w:rsidP="005D64FD">
      <w:pPr>
        <w:numPr>
          <w:ilvl w:val="0"/>
          <w:numId w:val="3"/>
        </w:numPr>
        <w:shd w:val="clear" w:color="auto" w:fill="FCFCFC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D6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Liberalisation</w:t>
      </w:r>
      <w:proofErr w:type="spellEnd"/>
      <w:r w:rsidRPr="005D6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5D6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Privatisation</w:t>
      </w:r>
      <w:proofErr w:type="spellEnd"/>
      <w:r w:rsidRPr="005D6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and </w:t>
      </w:r>
      <w:proofErr w:type="spellStart"/>
      <w:r w:rsidRPr="005D6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Globalisation</w:t>
      </w:r>
      <w:proofErr w:type="spellEnd"/>
    </w:p>
    <w:p w:rsidR="00B7200D" w:rsidRPr="0040725E" w:rsidRDefault="005D64FD" w:rsidP="00B7200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5D64FD">
        <w:rPr>
          <w:color w:val="000000" w:themeColor="text1"/>
          <w:sz w:val="32"/>
          <w:szCs w:val="32"/>
        </w:rPr>
        <w:t>License, Permit and Goods</w:t>
      </w:r>
      <w:r w:rsidRPr="0040725E">
        <w:rPr>
          <w:color w:val="000000" w:themeColor="text1"/>
          <w:sz w:val="32"/>
          <w:szCs w:val="32"/>
        </w:rPr>
        <w:br/>
      </w:r>
      <w:r w:rsidRPr="0040725E">
        <w:rPr>
          <w:color w:val="000000" w:themeColor="text1"/>
          <w:sz w:val="32"/>
          <w:szCs w:val="32"/>
        </w:rPr>
        <w:br/>
        <w:t>4.</w:t>
      </w:r>
      <w:proofErr w:type="gramEnd"/>
      <w:r w:rsidRPr="0040725E">
        <w:rPr>
          <w:color w:val="000000" w:themeColor="text1"/>
          <w:sz w:val="32"/>
          <w:szCs w:val="32"/>
        </w:rPr>
        <w:t xml:space="preserve">  </w:t>
      </w:r>
      <w:r w:rsidR="00B7200D" w:rsidRPr="0040725E">
        <w:rPr>
          <w:bCs/>
          <w:color w:val="000000"/>
          <w:sz w:val="32"/>
          <w:szCs w:val="32"/>
          <w:shd w:val="clear" w:color="auto" w:fill="FFFFFF"/>
        </w:rPr>
        <w:t> Which of the following was included as part of the land reforms initiated in India?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 xml:space="preserve">a. Abolition of </w:t>
      </w:r>
      <w:proofErr w:type="gramStart"/>
      <w:r w:rsidR="00B7200D" w:rsidRPr="0040725E">
        <w:rPr>
          <w:color w:val="000000"/>
          <w:sz w:val="32"/>
          <w:szCs w:val="32"/>
          <w:shd w:val="clear" w:color="auto" w:fill="FFFFFF"/>
        </w:rPr>
        <w:t>intermediaries</w:t>
      </w:r>
      <w:proofErr w:type="gramEnd"/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>b. Tenancy reforms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>c. Reorganization of agriculture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 xml:space="preserve">d. </w:t>
      </w:r>
      <w:proofErr w:type="gramStart"/>
      <w:r w:rsidR="00B7200D" w:rsidRPr="0040725E">
        <w:rPr>
          <w:color w:val="000000"/>
          <w:sz w:val="32"/>
          <w:szCs w:val="32"/>
          <w:shd w:val="clear" w:color="auto" w:fill="FFFFFF"/>
        </w:rPr>
        <w:t>All the above</w:t>
      </w:r>
      <w:r w:rsidR="00B7200D" w:rsidRPr="0040725E">
        <w:rPr>
          <w:color w:val="000000"/>
          <w:sz w:val="32"/>
          <w:szCs w:val="32"/>
          <w:shd w:val="clear" w:color="auto" w:fill="FFFFFF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br/>
        <w:t>5.</w:t>
      </w:r>
      <w:proofErr w:type="gramEnd"/>
      <w:r w:rsidR="00B7200D" w:rsidRPr="0040725E">
        <w:rPr>
          <w:color w:val="000000"/>
          <w:sz w:val="32"/>
          <w:szCs w:val="32"/>
          <w:shd w:val="clear" w:color="auto" w:fill="FFFFFF"/>
        </w:rPr>
        <w:t xml:space="preserve"> </w:t>
      </w:r>
      <w:r w:rsidR="00B7200D" w:rsidRPr="0040725E">
        <w:rPr>
          <w:bCs/>
          <w:color w:val="000000"/>
          <w:sz w:val="32"/>
          <w:szCs w:val="32"/>
          <w:shd w:val="clear" w:color="auto" w:fill="FFFFFF"/>
        </w:rPr>
        <w:t>Which of the following was a part of the green revolution strategy?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>a. High yielding variety seeds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lastRenderedPageBreak/>
        <w:t>b. Chemical fertilizers and pesticides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>c. Irrigation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 xml:space="preserve">d. </w:t>
      </w:r>
      <w:proofErr w:type="gramStart"/>
      <w:r w:rsidR="00B7200D" w:rsidRPr="0040725E">
        <w:rPr>
          <w:color w:val="000000"/>
          <w:sz w:val="32"/>
          <w:szCs w:val="32"/>
          <w:shd w:val="clear" w:color="auto" w:fill="FFFFFF"/>
        </w:rPr>
        <w:t>All the above</w:t>
      </w:r>
      <w:r w:rsidR="00B7200D" w:rsidRPr="0040725E">
        <w:rPr>
          <w:color w:val="000000"/>
          <w:sz w:val="32"/>
          <w:szCs w:val="32"/>
          <w:shd w:val="clear" w:color="auto" w:fill="FFFFFF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br/>
        <w:t>6.</w:t>
      </w:r>
      <w:proofErr w:type="gramEnd"/>
      <w:r w:rsidR="00B7200D" w:rsidRPr="0040725E">
        <w:rPr>
          <w:bCs/>
          <w:color w:val="000000"/>
          <w:sz w:val="32"/>
          <w:szCs w:val="32"/>
          <w:shd w:val="clear" w:color="auto" w:fill="FFFFFF"/>
        </w:rPr>
        <w:t xml:space="preserve"> Consider the following statements and identify the right ones.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</w:rPr>
        <w:br/>
      </w:r>
      <w:proofErr w:type="spellStart"/>
      <w:r w:rsidR="00B7200D" w:rsidRPr="0040725E">
        <w:rPr>
          <w:color w:val="000000"/>
          <w:sz w:val="32"/>
          <w:szCs w:val="32"/>
          <w:shd w:val="clear" w:color="auto" w:fill="FFFFFF"/>
        </w:rPr>
        <w:t>i</w:t>
      </w:r>
      <w:proofErr w:type="spellEnd"/>
      <w:r w:rsidR="00B7200D" w:rsidRPr="0040725E">
        <w:rPr>
          <w:color w:val="000000"/>
          <w:sz w:val="32"/>
          <w:szCs w:val="32"/>
          <w:shd w:val="clear" w:color="auto" w:fill="FFFFFF"/>
        </w:rPr>
        <w:t>. Green revolution ensured that there was no regional disparity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>ii. There was increase in production of all the food grains and commercial crops.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>a. I only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>b. ii only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>c. both</w:t>
      </w:r>
      <w:r w:rsidR="00B7200D" w:rsidRPr="0040725E">
        <w:rPr>
          <w:color w:val="000000"/>
          <w:sz w:val="32"/>
          <w:szCs w:val="32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t>d. none</w:t>
      </w:r>
      <w:r w:rsidR="00B7200D" w:rsidRPr="0040725E">
        <w:rPr>
          <w:color w:val="000000"/>
          <w:sz w:val="32"/>
          <w:szCs w:val="32"/>
          <w:shd w:val="clear" w:color="auto" w:fill="FFFFFF"/>
        </w:rPr>
        <w:br/>
      </w:r>
      <w:r w:rsidR="00B7200D" w:rsidRPr="0040725E">
        <w:rPr>
          <w:color w:val="000000"/>
          <w:sz w:val="32"/>
          <w:szCs w:val="32"/>
          <w:shd w:val="clear" w:color="auto" w:fill="FFFFFF"/>
        </w:rPr>
        <w:br/>
        <w:t xml:space="preserve">7. </w:t>
      </w:r>
      <w:r w:rsidR="00B7200D" w:rsidRPr="0040725E">
        <w:rPr>
          <w:rStyle w:val="Strong"/>
          <w:b w:val="0"/>
          <w:color w:val="000000"/>
          <w:sz w:val="32"/>
          <w:szCs w:val="32"/>
        </w:rPr>
        <w:t xml:space="preserve">Green Revolution in India was introduced in 20th century during decade’s </w:t>
      </w:r>
      <w:proofErr w:type="spellStart"/>
      <w:r w:rsidR="00B7200D" w:rsidRPr="0040725E">
        <w:rPr>
          <w:rStyle w:val="Strong"/>
          <w:b w:val="0"/>
          <w:color w:val="000000"/>
          <w:sz w:val="32"/>
          <w:szCs w:val="32"/>
        </w:rPr>
        <w:t>of_______for</w:t>
      </w:r>
      <w:proofErr w:type="spellEnd"/>
      <w:r w:rsidR="00B7200D" w:rsidRPr="0040725E">
        <w:rPr>
          <w:rStyle w:val="Strong"/>
          <w:b w:val="0"/>
          <w:color w:val="000000"/>
          <w:sz w:val="32"/>
          <w:szCs w:val="32"/>
        </w:rPr>
        <w:t xml:space="preserve"> adopting new agricultural strategy.</w:t>
      </w:r>
    </w:p>
    <w:p w:rsidR="00B7200D" w:rsidRPr="0040725E" w:rsidRDefault="00B7200D" w:rsidP="00B7200D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A. 1960s</w:t>
      </w:r>
    </w:p>
    <w:p w:rsidR="00B7200D" w:rsidRPr="0040725E" w:rsidRDefault="00B7200D" w:rsidP="00B7200D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B. 1970s</w:t>
      </w:r>
    </w:p>
    <w:p w:rsidR="00B7200D" w:rsidRPr="0040725E" w:rsidRDefault="00B7200D" w:rsidP="00B7200D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C. 1950s</w:t>
      </w:r>
    </w:p>
    <w:p w:rsidR="00B7200D" w:rsidRPr="0040725E" w:rsidRDefault="00B7200D" w:rsidP="00B7200D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D. 1990s</w:t>
      </w:r>
    </w:p>
    <w:p w:rsidR="00B7200D" w:rsidRPr="0040725E" w:rsidRDefault="00B7200D" w:rsidP="00B7200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0725E">
        <w:rPr>
          <w:color w:val="545454"/>
          <w:sz w:val="32"/>
          <w:szCs w:val="32"/>
        </w:rPr>
        <w:t xml:space="preserve">8. </w:t>
      </w:r>
      <w:r w:rsidRPr="0040725E">
        <w:rPr>
          <w:rStyle w:val="Strong"/>
          <w:b w:val="0"/>
          <w:color w:val="000000"/>
          <w:sz w:val="32"/>
          <w:szCs w:val="32"/>
        </w:rPr>
        <w:t>Who is the father of Green Revolution in the World?</w:t>
      </w:r>
    </w:p>
    <w:p w:rsidR="00B7200D" w:rsidRPr="0040725E" w:rsidRDefault="00B7200D" w:rsidP="00B7200D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A. Norman Borlaug</w:t>
      </w:r>
    </w:p>
    <w:p w:rsidR="00B7200D" w:rsidRPr="0040725E" w:rsidRDefault="00B7200D" w:rsidP="00B7200D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 xml:space="preserve">B. M.S </w:t>
      </w:r>
      <w:proofErr w:type="spellStart"/>
      <w:r w:rsidRPr="0040725E">
        <w:rPr>
          <w:color w:val="000000"/>
          <w:sz w:val="32"/>
          <w:szCs w:val="32"/>
        </w:rPr>
        <w:t>Swaminathan</w:t>
      </w:r>
      <w:proofErr w:type="spellEnd"/>
    </w:p>
    <w:p w:rsidR="00B7200D" w:rsidRPr="0040725E" w:rsidRDefault="00B7200D" w:rsidP="00B7200D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C. Raj Krishna</w:t>
      </w:r>
    </w:p>
    <w:p w:rsidR="00B7200D" w:rsidRPr="0040725E" w:rsidRDefault="00B7200D" w:rsidP="00B7200D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 xml:space="preserve">D. R.K.V </w:t>
      </w:r>
      <w:proofErr w:type="spellStart"/>
      <w:r w:rsidRPr="0040725E">
        <w:rPr>
          <w:color w:val="000000"/>
          <w:sz w:val="32"/>
          <w:szCs w:val="32"/>
        </w:rPr>
        <w:t>Rao</w:t>
      </w:r>
      <w:proofErr w:type="spellEnd"/>
    </w:p>
    <w:p w:rsidR="00B7200D" w:rsidRPr="0040725E" w:rsidRDefault="00B7200D" w:rsidP="00B7200D">
      <w:pPr>
        <w:pStyle w:val="NormalWeb"/>
        <w:shd w:val="clear" w:color="auto" w:fill="FFFCE9"/>
        <w:spacing w:before="0" w:beforeAutospacing="0" w:after="150" w:afterAutospacing="0"/>
        <w:rPr>
          <w:color w:val="333333"/>
          <w:sz w:val="32"/>
          <w:szCs w:val="32"/>
        </w:rPr>
      </w:pPr>
      <w:r w:rsidRPr="0040725E">
        <w:rPr>
          <w:color w:val="545454"/>
          <w:sz w:val="32"/>
          <w:szCs w:val="32"/>
        </w:rPr>
        <w:t xml:space="preserve">9. </w:t>
      </w:r>
      <w:r w:rsidRPr="0040725E">
        <w:rPr>
          <w:color w:val="333333"/>
          <w:sz w:val="32"/>
          <w:szCs w:val="32"/>
        </w:rPr>
        <w:t>Under which plan did the Government introduce an agricultural strategy which gave rise to Green Revolution?</w:t>
      </w:r>
    </w:p>
    <w:p w:rsidR="00B7200D" w:rsidRPr="00B7200D" w:rsidRDefault="00B7200D" w:rsidP="00B7200D">
      <w:pPr>
        <w:numPr>
          <w:ilvl w:val="0"/>
          <w:numId w:val="4"/>
        </w:numPr>
        <w:shd w:val="clear" w:color="auto" w:fill="FFFC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7200D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Third Five-Year Plan (FYP)</w:t>
      </w:r>
    </w:p>
    <w:p w:rsidR="00B7200D" w:rsidRPr="00B7200D" w:rsidRDefault="00B7200D" w:rsidP="00B7200D">
      <w:pPr>
        <w:numPr>
          <w:ilvl w:val="0"/>
          <w:numId w:val="4"/>
        </w:numPr>
        <w:shd w:val="clear" w:color="auto" w:fill="FFFC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7200D">
        <w:rPr>
          <w:rFonts w:ascii="Times New Roman" w:eastAsia="Times New Roman" w:hAnsi="Times New Roman" w:cs="Times New Roman"/>
          <w:color w:val="333333"/>
          <w:sz w:val="32"/>
          <w:szCs w:val="32"/>
        </w:rPr>
        <w:t>Fourth FYP</w:t>
      </w:r>
    </w:p>
    <w:p w:rsidR="00B7200D" w:rsidRPr="00B7200D" w:rsidRDefault="00B7200D" w:rsidP="00B7200D">
      <w:pPr>
        <w:numPr>
          <w:ilvl w:val="0"/>
          <w:numId w:val="4"/>
        </w:numPr>
        <w:shd w:val="clear" w:color="auto" w:fill="FFFC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7200D">
        <w:rPr>
          <w:rFonts w:ascii="Times New Roman" w:eastAsia="Times New Roman" w:hAnsi="Times New Roman" w:cs="Times New Roman"/>
          <w:color w:val="333333"/>
          <w:sz w:val="32"/>
          <w:szCs w:val="32"/>
        </w:rPr>
        <w:t>Fifth FYP</w:t>
      </w:r>
    </w:p>
    <w:p w:rsidR="00B7200D" w:rsidRPr="00B7200D" w:rsidRDefault="00B7200D" w:rsidP="00B7200D">
      <w:pPr>
        <w:numPr>
          <w:ilvl w:val="0"/>
          <w:numId w:val="4"/>
        </w:numPr>
        <w:shd w:val="clear" w:color="auto" w:fill="FFFC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7200D">
        <w:rPr>
          <w:rFonts w:ascii="Times New Roman" w:eastAsia="Times New Roman" w:hAnsi="Times New Roman" w:cs="Times New Roman"/>
          <w:color w:val="333333"/>
          <w:sz w:val="32"/>
          <w:szCs w:val="32"/>
        </w:rPr>
        <w:t>Second FYP</w:t>
      </w:r>
    </w:p>
    <w:p w:rsidR="00B7200D" w:rsidRPr="0040725E" w:rsidRDefault="00B7200D" w:rsidP="00B7200D">
      <w:pPr>
        <w:pStyle w:val="NormalWeb"/>
        <w:shd w:val="clear" w:color="auto" w:fill="FFFCE9"/>
        <w:spacing w:before="0" w:beforeAutospacing="0" w:after="150" w:afterAutospacing="0"/>
        <w:rPr>
          <w:color w:val="333333"/>
          <w:sz w:val="32"/>
          <w:szCs w:val="32"/>
        </w:rPr>
      </w:pPr>
      <w:r w:rsidRPr="0040725E">
        <w:rPr>
          <w:color w:val="545454"/>
          <w:sz w:val="32"/>
          <w:szCs w:val="32"/>
        </w:rPr>
        <w:t xml:space="preserve">10. </w:t>
      </w:r>
      <w:proofErr w:type="spellStart"/>
      <w:r w:rsidRPr="0040725E">
        <w:rPr>
          <w:color w:val="333333"/>
          <w:sz w:val="32"/>
          <w:szCs w:val="32"/>
        </w:rPr>
        <w:t>Kharif</w:t>
      </w:r>
      <w:proofErr w:type="spellEnd"/>
      <w:r w:rsidRPr="0040725E">
        <w:rPr>
          <w:color w:val="333333"/>
          <w:sz w:val="32"/>
          <w:szCs w:val="32"/>
        </w:rPr>
        <w:t xml:space="preserve"> crops are harvested in -</w:t>
      </w:r>
    </w:p>
    <w:p w:rsidR="00B7200D" w:rsidRPr="00B7200D" w:rsidRDefault="00B7200D" w:rsidP="00B7200D">
      <w:pPr>
        <w:numPr>
          <w:ilvl w:val="0"/>
          <w:numId w:val="5"/>
        </w:numPr>
        <w:shd w:val="clear" w:color="auto" w:fill="FFFC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7200D">
        <w:rPr>
          <w:rFonts w:ascii="Times New Roman" w:eastAsia="Times New Roman" w:hAnsi="Times New Roman" w:cs="Times New Roman"/>
          <w:color w:val="333333"/>
          <w:sz w:val="32"/>
          <w:szCs w:val="32"/>
        </w:rPr>
        <w:t>June - July</w:t>
      </w:r>
    </w:p>
    <w:p w:rsidR="00B7200D" w:rsidRPr="00B7200D" w:rsidRDefault="00B7200D" w:rsidP="00B7200D">
      <w:pPr>
        <w:numPr>
          <w:ilvl w:val="0"/>
          <w:numId w:val="5"/>
        </w:numPr>
        <w:shd w:val="clear" w:color="auto" w:fill="FFFC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7200D">
        <w:rPr>
          <w:rFonts w:ascii="Times New Roman" w:eastAsia="Times New Roman" w:hAnsi="Times New Roman" w:cs="Times New Roman"/>
          <w:color w:val="333333"/>
          <w:sz w:val="32"/>
          <w:szCs w:val="32"/>
        </w:rPr>
        <w:t>October - November</w:t>
      </w:r>
    </w:p>
    <w:p w:rsidR="00B7200D" w:rsidRPr="00B7200D" w:rsidRDefault="00B7200D" w:rsidP="00B7200D">
      <w:pPr>
        <w:numPr>
          <w:ilvl w:val="0"/>
          <w:numId w:val="5"/>
        </w:numPr>
        <w:shd w:val="clear" w:color="auto" w:fill="FFFC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7200D">
        <w:rPr>
          <w:rFonts w:ascii="Times New Roman" w:eastAsia="Times New Roman" w:hAnsi="Times New Roman" w:cs="Times New Roman"/>
          <w:color w:val="333333"/>
          <w:sz w:val="32"/>
          <w:szCs w:val="32"/>
        </w:rPr>
        <w:t>May - June</w:t>
      </w:r>
    </w:p>
    <w:p w:rsidR="00B7200D" w:rsidRPr="00B7200D" w:rsidRDefault="00B7200D" w:rsidP="00B7200D">
      <w:pPr>
        <w:numPr>
          <w:ilvl w:val="0"/>
          <w:numId w:val="5"/>
        </w:numPr>
        <w:shd w:val="clear" w:color="auto" w:fill="FFFC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7200D">
        <w:rPr>
          <w:rFonts w:ascii="Times New Roman" w:eastAsia="Times New Roman" w:hAnsi="Times New Roman" w:cs="Times New Roman"/>
          <w:color w:val="333333"/>
          <w:sz w:val="32"/>
          <w:szCs w:val="32"/>
        </w:rPr>
        <w:t>March - April</w:t>
      </w:r>
    </w:p>
    <w:p w:rsidR="00122E62" w:rsidRPr="0040725E" w:rsidRDefault="00B7200D" w:rsidP="00352F63">
      <w:pPr>
        <w:pStyle w:val="NormalWeb"/>
        <w:shd w:val="clear" w:color="auto" w:fill="FFFCE9"/>
        <w:spacing w:before="0" w:beforeAutospacing="0" w:after="150" w:afterAutospacing="0"/>
        <w:rPr>
          <w:color w:val="545454"/>
          <w:sz w:val="32"/>
          <w:szCs w:val="32"/>
        </w:rPr>
      </w:pPr>
      <w:r w:rsidRPr="0040725E">
        <w:rPr>
          <w:color w:val="545454"/>
          <w:sz w:val="32"/>
          <w:szCs w:val="32"/>
        </w:rPr>
        <w:t xml:space="preserve">11. </w:t>
      </w:r>
      <w:r w:rsidR="00352F63" w:rsidRPr="0040725E">
        <w:rPr>
          <w:color w:val="545454"/>
          <w:sz w:val="32"/>
          <w:szCs w:val="32"/>
        </w:rPr>
        <w:t>The main objective of first five year plan was</w:t>
      </w:r>
      <w:proofErr w:type="gramStart"/>
      <w:r w:rsidR="00352F63" w:rsidRPr="0040725E">
        <w:rPr>
          <w:color w:val="545454"/>
          <w:sz w:val="32"/>
          <w:szCs w:val="32"/>
        </w:rPr>
        <w:t>:</w:t>
      </w:r>
      <w:proofErr w:type="gramEnd"/>
      <w:r w:rsidR="00352F63" w:rsidRPr="0040725E">
        <w:rPr>
          <w:color w:val="545454"/>
          <w:sz w:val="32"/>
          <w:szCs w:val="32"/>
        </w:rPr>
        <w:br/>
        <w:t>a. industrial growth</w:t>
      </w:r>
      <w:r w:rsidR="00352F63" w:rsidRPr="0040725E">
        <w:rPr>
          <w:color w:val="545454"/>
          <w:sz w:val="32"/>
          <w:szCs w:val="32"/>
        </w:rPr>
        <w:br/>
        <w:t>b. economic growth</w:t>
      </w:r>
      <w:r w:rsidR="00352F63" w:rsidRPr="0040725E">
        <w:rPr>
          <w:color w:val="545454"/>
          <w:sz w:val="32"/>
          <w:szCs w:val="32"/>
        </w:rPr>
        <w:br/>
        <w:t>c. development of agriculture</w:t>
      </w:r>
      <w:r w:rsidR="00352F63" w:rsidRPr="0040725E">
        <w:rPr>
          <w:color w:val="545454"/>
          <w:sz w:val="32"/>
          <w:szCs w:val="32"/>
        </w:rPr>
        <w:br/>
        <w:t>d. self reliance</w:t>
      </w:r>
      <w:r w:rsidR="00352F63" w:rsidRPr="0040725E">
        <w:rPr>
          <w:color w:val="545454"/>
          <w:sz w:val="32"/>
          <w:szCs w:val="32"/>
        </w:rPr>
        <w:br/>
      </w:r>
      <w:r w:rsidR="00352F63" w:rsidRPr="0040725E">
        <w:rPr>
          <w:color w:val="545454"/>
          <w:sz w:val="32"/>
          <w:szCs w:val="32"/>
        </w:rPr>
        <w:br/>
        <w:t>12. Rolling plan was designed for the period</w:t>
      </w:r>
      <w:proofErr w:type="gramStart"/>
      <w:r w:rsidR="00352F63" w:rsidRPr="0040725E">
        <w:rPr>
          <w:color w:val="545454"/>
          <w:sz w:val="32"/>
          <w:szCs w:val="32"/>
        </w:rPr>
        <w:t>:</w:t>
      </w:r>
      <w:proofErr w:type="gramEnd"/>
      <w:r w:rsidR="00352F63" w:rsidRPr="0040725E">
        <w:rPr>
          <w:color w:val="545454"/>
          <w:sz w:val="32"/>
          <w:szCs w:val="32"/>
        </w:rPr>
        <w:br/>
        <w:t>a. 1978-89</w:t>
      </w:r>
      <w:r w:rsidR="00352F63" w:rsidRPr="0040725E">
        <w:rPr>
          <w:color w:val="545454"/>
          <w:sz w:val="32"/>
          <w:szCs w:val="32"/>
        </w:rPr>
        <w:br/>
        <w:t>b. 1980-85</w:t>
      </w:r>
      <w:r w:rsidR="00352F63" w:rsidRPr="0040725E">
        <w:rPr>
          <w:color w:val="545454"/>
          <w:sz w:val="32"/>
          <w:szCs w:val="32"/>
        </w:rPr>
        <w:br/>
        <w:t>c. 1985-90</w:t>
      </w:r>
      <w:r w:rsidR="00352F63" w:rsidRPr="0040725E">
        <w:rPr>
          <w:color w:val="545454"/>
          <w:sz w:val="32"/>
          <w:szCs w:val="32"/>
        </w:rPr>
        <w:br/>
        <w:t>d. 1974-97</w:t>
      </w:r>
    </w:p>
    <w:p w:rsidR="00352F63" w:rsidRPr="0040725E" w:rsidRDefault="00352F63" w:rsidP="00352F6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40725E">
        <w:rPr>
          <w:color w:val="545454"/>
          <w:sz w:val="32"/>
          <w:szCs w:val="32"/>
        </w:rPr>
        <w:t xml:space="preserve">13. </w:t>
      </w:r>
      <w:r w:rsidRPr="0040725E">
        <w:rPr>
          <w:color w:val="333333"/>
          <w:sz w:val="32"/>
          <w:szCs w:val="32"/>
        </w:rPr>
        <w:t> In general, deficit financing can create inflation, but it can be checked if.</w:t>
      </w:r>
    </w:p>
    <w:p w:rsidR="00352F63" w:rsidRPr="0040725E" w:rsidRDefault="00352F63" w:rsidP="00352F6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40725E">
        <w:rPr>
          <w:color w:val="333333"/>
          <w:sz w:val="32"/>
          <w:szCs w:val="32"/>
        </w:rPr>
        <w:t>A) Government expenditure increases the aggregate supply in the aggregate demand ratio</w:t>
      </w:r>
    </w:p>
    <w:p w:rsidR="00352F63" w:rsidRPr="0040725E" w:rsidRDefault="00352F63" w:rsidP="00352F6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40725E">
        <w:rPr>
          <w:color w:val="333333"/>
          <w:sz w:val="32"/>
          <w:szCs w:val="32"/>
        </w:rPr>
        <w:t>B) All the investment is indicated as payment on national debt only</w:t>
      </w:r>
    </w:p>
    <w:p w:rsidR="00352F63" w:rsidRPr="0040725E" w:rsidRDefault="00352F63" w:rsidP="00352F6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40725E">
        <w:rPr>
          <w:color w:val="333333"/>
          <w:sz w:val="32"/>
          <w:szCs w:val="32"/>
        </w:rPr>
        <w:t>C) Only aggregate demand is increased</w:t>
      </w:r>
    </w:p>
    <w:p w:rsidR="00352F63" w:rsidRPr="0040725E" w:rsidRDefault="00352F63" w:rsidP="00352F6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40725E">
        <w:rPr>
          <w:color w:val="333333"/>
          <w:sz w:val="32"/>
          <w:szCs w:val="32"/>
        </w:rPr>
        <w:t>D) All of the above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0725E">
        <w:rPr>
          <w:color w:val="333333"/>
          <w:sz w:val="32"/>
          <w:szCs w:val="32"/>
        </w:rPr>
        <w:t xml:space="preserve">14. </w:t>
      </w:r>
      <w:r w:rsidRPr="0040725E">
        <w:rPr>
          <w:rStyle w:val="Strong"/>
          <w:b w:val="0"/>
          <w:color w:val="000000"/>
          <w:sz w:val="32"/>
          <w:szCs w:val="32"/>
        </w:rPr>
        <w:t xml:space="preserve">Where is </w:t>
      </w:r>
      <w:proofErr w:type="gramStart"/>
      <w:r w:rsidRPr="0040725E">
        <w:rPr>
          <w:rStyle w:val="Strong"/>
          <w:b w:val="0"/>
          <w:color w:val="000000"/>
          <w:sz w:val="32"/>
          <w:szCs w:val="32"/>
        </w:rPr>
        <w:t>the headquarter</w:t>
      </w:r>
      <w:proofErr w:type="gramEnd"/>
      <w:r w:rsidRPr="0040725E">
        <w:rPr>
          <w:rStyle w:val="Strong"/>
          <w:b w:val="0"/>
          <w:color w:val="000000"/>
          <w:sz w:val="32"/>
          <w:szCs w:val="32"/>
        </w:rPr>
        <w:t xml:space="preserve"> of the WTO?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(</w:t>
      </w:r>
      <w:proofErr w:type="gramStart"/>
      <w:r w:rsidRPr="0040725E">
        <w:rPr>
          <w:color w:val="000000"/>
          <w:sz w:val="32"/>
          <w:szCs w:val="32"/>
        </w:rPr>
        <w:t>a</w:t>
      </w:r>
      <w:proofErr w:type="gramEnd"/>
      <w:r w:rsidRPr="0040725E">
        <w:rPr>
          <w:color w:val="000000"/>
          <w:sz w:val="32"/>
          <w:szCs w:val="32"/>
        </w:rPr>
        <w:t>). New York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lastRenderedPageBreak/>
        <w:t>(b). Washington DC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(c). Geneva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(d). Austria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</w:rPr>
        <w:br/>
        <w:t>15.</w:t>
      </w:r>
      <w:r w:rsidRPr="0040725E">
        <w:rPr>
          <w:rStyle w:val="Hyperlink"/>
          <w:color w:val="000000"/>
          <w:sz w:val="32"/>
          <w:szCs w:val="32"/>
        </w:rPr>
        <w:t xml:space="preserve"> </w:t>
      </w:r>
      <w:r w:rsidRPr="0040725E">
        <w:rPr>
          <w:rStyle w:val="Strong"/>
          <w:b w:val="0"/>
          <w:color w:val="000000"/>
          <w:sz w:val="32"/>
          <w:szCs w:val="32"/>
        </w:rPr>
        <w:t>Which of the following is not the objective of the WTO?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(</w:t>
      </w:r>
      <w:proofErr w:type="gramStart"/>
      <w:r w:rsidRPr="0040725E">
        <w:rPr>
          <w:color w:val="000000"/>
          <w:sz w:val="32"/>
          <w:szCs w:val="32"/>
        </w:rPr>
        <w:t>a</w:t>
      </w:r>
      <w:proofErr w:type="gramEnd"/>
      <w:r w:rsidRPr="0040725E">
        <w:rPr>
          <w:color w:val="000000"/>
          <w:sz w:val="32"/>
          <w:szCs w:val="32"/>
        </w:rPr>
        <w:t>). To improve the standard of living of peoples of the member countries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 xml:space="preserve">(b). </w:t>
      </w:r>
      <w:proofErr w:type="gramStart"/>
      <w:r w:rsidRPr="0040725E">
        <w:rPr>
          <w:color w:val="000000"/>
          <w:sz w:val="32"/>
          <w:szCs w:val="32"/>
        </w:rPr>
        <w:t>To</w:t>
      </w:r>
      <w:proofErr w:type="gramEnd"/>
      <w:r w:rsidRPr="0040725E">
        <w:rPr>
          <w:color w:val="000000"/>
          <w:sz w:val="32"/>
          <w:szCs w:val="32"/>
        </w:rPr>
        <w:t xml:space="preserve"> enlarge production and trade of goods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 xml:space="preserve">(c). </w:t>
      </w:r>
      <w:proofErr w:type="gramStart"/>
      <w:r w:rsidRPr="0040725E">
        <w:rPr>
          <w:color w:val="000000"/>
          <w:sz w:val="32"/>
          <w:szCs w:val="32"/>
        </w:rPr>
        <w:t>To</w:t>
      </w:r>
      <w:proofErr w:type="gramEnd"/>
      <w:r w:rsidRPr="0040725E">
        <w:rPr>
          <w:color w:val="000000"/>
          <w:sz w:val="32"/>
          <w:szCs w:val="32"/>
        </w:rPr>
        <w:t xml:space="preserve"> protect environment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  <w:shd w:val="clear" w:color="auto" w:fill="FFFFFF"/>
        </w:rPr>
      </w:pPr>
      <w:r w:rsidRPr="0040725E">
        <w:rPr>
          <w:color w:val="000000"/>
          <w:sz w:val="32"/>
          <w:szCs w:val="32"/>
        </w:rPr>
        <w:t xml:space="preserve">(d). </w:t>
      </w:r>
      <w:proofErr w:type="gramStart"/>
      <w:r w:rsidRPr="0040725E">
        <w:rPr>
          <w:color w:val="000000"/>
          <w:sz w:val="32"/>
          <w:szCs w:val="32"/>
        </w:rPr>
        <w:t>To</w:t>
      </w:r>
      <w:proofErr w:type="gramEnd"/>
      <w:r w:rsidRPr="0040725E">
        <w:rPr>
          <w:color w:val="000000"/>
          <w:sz w:val="32"/>
          <w:szCs w:val="32"/>
        </w:rPr>
        <w:t xml:space="preserve"> improve the Balance of Payment situation of the member countries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</w:rPr>
        <w:br/>
        <w:t xml:space="preserve">16. </w:t>
      </w:r>
      <w:r w:rsidRPr="0040725E">
        <w:rPr>
          <w:bCs/>
          <w:color w:val="000000"/>
          <w:sz w:val="32"/>
          <w:szCs w:val="32"/>
          <w:shd w:val="clear" w:color="auto" w:fill="FFFFFF"/>
        </w:rPr>
        <w:t>Which of the following was not an objective of the 1956 industrial policy?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>a. Development of cooperative sector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>b. Expansion of public sector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>c. Develop heavy and machine making industries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>d. None of the above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0725E">
        <w:rPr>
          <w:bCs/>
          <w:color w:val="000000"/>
          <w:sz w:val="32"/>
          <w:szCs w:val="32"/>
          <w:shd w:val="clear" w:color="auto" w:fill="FFFFFF"/>
        </w:rPr>
        <w:t xml:space="preserve">17. Which of the following is not a </w:t>
      </w:r>
      <w:proofErr w:type="spellStart"/>
      <w:r w:rsidRPr="0040725E">
        <w:rPr>
          <w:bCs/>
          <w:color w:val="000000"/>
          <w:sz w:val="32"/>
          <w:szCs w:val="32"/>
          <w:shd w:val="clear" w:color="auto" w:fill="FFFFFF"/>
        </w:rPr>
        <w:t>Maha-Ratna</w:t>
      </w:r>
      <w:proofErr w:type="spellEnd"/>
      <w:r w:rsidRPr="0040725E">
        <w:rPr>
          <w:bCs/>
          <w:color w:val="000000"/>
          <w:sz w:val="32"/>
          <w:szCs w:val="32"/>
          <w:shd w:val="clear" w:color="auto" w:fill="FFFFFF"/>
        </w:rPr>
        <w:t xml:space="preserve"> industry?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>a. GAIL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>b. Coal India Limited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>c. SAIL</w:t>
      </w:r>
      <w:r w:rsidRPr="0040725E">
        <w:rPr>
          <w:color w:val="000000"/>
          <w:sz w:val="32"/>
          <w:szCs w:val="32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t>d. Airports Authority of India</w:t>
      </w:r>
      <w:r w:rsidRPr="0040725E">
        <w:rPr>
          <w:color w:val="000000"/>
          <w:sz w:val="32"/>
          <w:szCs w:val="32"/>
          <w:shd w:val="clear" w:color="auto" w:fill="FFFFFF"/>
        </w:rPr>
        <w:br/>
      </w:r>
      <w:r w:rsidRPr="0040725E">
        <w:rPr>
          <w:color w:val="000000"/>
          <w:sz w:val="32"/>
          <w:szCs w:val="32"/>
          <w:shd w:val="clear" w:color="auto" w:fill="FFFFFF"/>
        </w:rPr>
        <w:br/>
        <w:t xml:space="preserve">18. </w:t>
      </w:r>
      <w:r w:rsidRPr="0040725E">
        <w:rPr>
          <w:rStyle w:val="Strong"/>
          <w:b w:val="0"/>
          <w:color w:val="000000"/>
          <w:sz w:val="32"/>
          <w:szCs w:val="32"/>
        </w:rPr>
        <w:t>Which agency is responsible for procurement, distribution and storage of food grain production in India?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A. Ministry of Agriculture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lastRenderedPageBreak/>
        <w:t>B. Food Corporation of India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C. NAFED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D. TRIFED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 xml:space="preserve">19. </w:t>
      </w:r>
      <w:r w:rsidRPr="0040725E">
        <w:rPr>
          <w:rStyle w:val="Strong"/>
          <w:b w:val="0"/>
          <w:color w:val="000000"/>
          <w:sz w:val="32"/>
          <w:szCs w:val="32"/>
        </w:rPr>
        <w:t>Which of the following statement is not correct?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A. India is the second largest producer of fruits in the world.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B. India is the biggest producer of vegetables in the world.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C. Production of fruits, vegetables and spices called horticulture.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D. Uttar Pradesh is the largest producer of the wheat in India.</w:t>
      </w:r>
    </w:p>
    <w:p w:rsidR="0040725E" w:rsidRPr="0040725E" w:rsidRDefault="0040725E" w:rsidP="0040725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 xml:space="preserve">20. </w:t>
      </w:r>
      <w:r w:rsidRPr="0040725E">
        <w:rPr>
          <w:rStyle w:val="Strong"/>
          <w:b w:val="0"/>
          <w:color w:val="000000"/>
          <w:sz w:val="32"/>
          <w:szCs w:val="32"/>
        </w:rPr>
        <w:t>Which of the following is the commercial crop in India?</w:t>
      </w:r>
    </w:p>
    <w:p w:rsidR="0040725E" w:rsidRPr="0040725E" w:rsidRDefault="0040725E" w:rsidP="0040725E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A. Mustard</w:t>
      </w:r>
    </w:p>
    <w:p w:rsidR="0040725E" w:rsidRPr="0040725E" w:rsidRDefault="0040725E" w:rsidP="0040725E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B. tobacco</w:t>
      </w:r>
    </w:p>
    <w:p w:rsidR="0040725E" w:rsidRPr="0040725E" w:rsidRDefault="0040725E" w:rsidP="0040725E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C. Jute</w:t>
      </w:r>
    </w:p>
    <w:p w:rsidR="0040725E" w:rsidRPr="0040725E" w:rsidRDefault="0040725E" w:rsidP="0040725E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40725E">
        <w:rPr>
          <w:color w:val="000000"/>
          <w:sz w:val="32"/>
          <w:szCs w:val="32"/>
        </w:rPr>
        <w:t>D. All of the above</w:t>
      </w: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</w:p>
    <w:p w:rsidR="002D6AFC" w:rsidRPr="0040725E" w:rsidRDefault="002D6AFC" w:rsidP="002D6AFC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</w:p>
    <w:p w:rsidR="002D6AFC" w:rsidRPr="0040725E" w:rsidRDefault="002D6AFC" w:rsidP="00352F6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352F63" w:rsidRPr="00352F63" w:rsidRDefault="00352F63" w:rsidP="00352F63">
      <w:pPr>
        <w:pStyle w:val="NormalWeb"/>
        <w:shd w:val="clear" w:color="auto" w:fill="FFFCE9"/>
        <w:spacing w:before="0" w:beforeAutospacing="0" w:after="150" w:afterAutospacing="0"/>
        <w:rPr>
          <w:color w:val="333333"/>
          <w:sz w:val="32"/>
          <w:szCs w:val="32"/>
        </w:rPr>
      </w:pPr>
    </w:p>
    <w:p w:rsidR="00352F63" w:rsidRPr="0040725E" w:rsidRDefault="00352F63" w:rsidP="00352F63">
      <w:pPr>
        <w:pStyle w:val="NormalWeb"/>
        <w:shd w:val="clear" w:color="auto" w:fill="FFFCE9"/>
        <w:spacing w:before="0" w:beforeAutospacing="0" w:after="150" w:afterAutospacing="0"/>
        <w:rPr>
          <w:sz w:val="32"/>
          <w:szCs w:val="32"/>
        </w:rPr>
      </w:pPr>
    </w:p>
    <w:p w:rsidR="00B652CD" w:rsidRPr="0040725E" w:rsidRDefault="00B652CD">
      <w:pPr>
        <w:rPr>
          <w:rFonts w:ascii="Times New Roman" w:hAnsi="Times New Roman" w:cs="Times New Roman"/>
          <w:sz w:val="32"/>
          <w:szCs w:val="32"/>
        </w:rPr>
      </w:pPr>
    </w:p>
    <w:sectPr w:rsidR="00B652CD" w:rsidRPr="0040725E" w:rsidSect="00B6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4E2"/>
    <w:multiLevelType w:val="hybridMultilevel"/>
    <w:tmpl w:val="0D548C2C"/>
    <w:lvl w:ilvl="0" w:tplc="99C80FA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10D5751"/>
    <w:multiLevelType w:val="multilevel"/>
    <w:tmpl w:val="2A3CC8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A36F1"/>
    <w:multiLevelType w:val="hybridMultilevel"/>
    <w:tmpl w:val="F5B82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6143D"/>
    <w:multiLevelType w:val="multilevel"/>
    <w:tmpl w:val="3BB4CF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216F3"/>
    <w:multiLevelType w:val="multilevel"/>
    <w:tmpl w:val="1BCE16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A330E"/>
    <w:multiLevelType w:val="multilevel"/>
    <w:tmpl w:val="BE344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447A3"/>
    <w:multiLevelType w:val="multilevel"/>
    <w:tmpl w:val="FAB0F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E62"/>
    <w:rsid w:val="00122E62"/>
    <w:rsid w:val="002D6AFC"/>
    <w:rsid w:val="00352F63"/>
    <w:rsid w:val="0040725E"/>
    <w:rsid w:val="005D64FD"/>
    <w:rsid w:val="00965A07"/>
    <w:rsid w:val="00B652CD"/>
    <w:rsid w:val="00B7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E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E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2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2E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kkumar.66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Shamsh Computer</dc:creator>
  <cp:lastModifiedBy>Shamsh Computer</cp:lastModifiedBy>
  <cp:revision>1</cp:revision>
  <dcterms:created xsi:type="dcterms:W3CDTF">2020-05-15T13:58:00Z</dcterms:created>
  <dcterms:modified xsi:type="dcterms:W3CDTF">2020-05-15T15:09:00Z</dcterms:modified>
</cp:coreProperties>
</file>